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34" w:rsidRPr="00B340A1" w:rsidRDefault="00633534" w:rsidP="00633534">
      <w:pPr>
        <w:widowControl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 w:rsidRPr="00B340A1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B340A1">
        <w:rPr>
          <w:rFonts w:ascii="黑体" w:eastAsia="黑体" w:hAnsi="黑体" w:cs="宋体"/>
          <w:kern w:val="0"/>
          <w:sz w:val="32"/>
          <w:szCs w:val="32"/>
        </w:rPr>
        <w:t>3</w:t>
      </w:r>
      <w:r w:rsidRPr="00B340A1">
        <w:rPr>
          <w:rFonts w:ascii="方正小标宋简体" w:eastAsia="方正小标宋简体" w:hAnsi="宋体" w:cs="宋体"/>
          <w:kern w:val="0"/>
          <w:sz w:val="32"/>
          <w:szCs w:val="32"/>
        </w:rPr>
        <w:t xml:space="preserve"> </w:t>
      </w:r>
      <w:r w:rsidRPr="00B340A1">
        <w:rPr>
          <w:rFonts w:ascii="方正小标宋简体" w:eastAsia="方正小标宋简体" w:hAnsi="宋体" w:cs="宋体" w:hint="eastAsia"/>
          <w:kern w:val="0"/>
          <w:sz w:val="32"/>
          <w:szCs w:val="32"/>
        </w:rPr>
        <w:t xml:space="preserve">     </w:t>
      </w:r>
    </w:p>
    <w:p w:rsidR="00633534" w:rsidRDefault="00633534" w:rsidP="00633534">
      <w:pPr>
        <w:widowControl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r w:rsidRPr="00B340A1">
        <w:rPr>
          <w:rFonts w:ascii="方正小标宋简体" w:eastAsia="方正小标宋简体" w:hAnsi="宋体" w:cs="宋体" w:hint="eastAsia"/>
          <w:kern w:val="0"/>
          <w:sz w:val="44"/>
          <w:szCs w:val="44"/>
        </w:rPr>
        <w:t>中药配方颗粒质量标准申报表</w:t>
      </w:r>
    </w:p>
    <w:bookmarkEnd w:id="0"/>
    <w:p w:rsidR="00633534" w:rsidRPr="00B340A1" w:rsidRDefault="00633534" w:rsidP="00633534">
      <w:pPr>
        <w:widowControl/>
        <w:spacing w:line="24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141"/>
        <w:gridCol w:w="1899"/>
        <w:gridCol w:w="1631"/>
        <w:gridCol w:w="857"/>
        <w:gridCol w:w="288"/>
        <w:gridCol w:w="2837"/>
      </w:tblGrid>
      <w:tr w:rsidR="00633534" w:rsidRPr="005A63FA" w:rsidTr="00477B16">
        <w:trPr>
          <w:trHeight w:val="505"/>
        </w:trPr>
        <w:tc>
          <w:tcPr>
            <w:tcW w:w="1979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2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品种名称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0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631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2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申报类别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rightChars="-86" w:right="-181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</w:rPr>
              <w:t>□</w:t>
            </w:r>
            <w:r w:rsidRPr="00B340A1">
              <w:rPr>
                <w:rFonts w:ascii="仿宋_GB2312" w:eastAsia="仿宋_GB2312" w:hAnsi="Arial" w:hint="eastAsia"/>
                <w:kern w:val="0"/>
                <w:sz w:val="20"/>
                <w:szCs w:val="21"/>
              </w:rPr>
              <w:t>立项</w:t>
            </w:r>
            <w:r w:rsidRPr="00B340A1">
              <w:rPr>
                <w:rFonts w:ascii="仿宋_GB2312" w:eastAsia="仿宋_GB2312" w:hAnsi="Arial"/>
                <w:kern w:val="0"/>
                <w:sz w:val="2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</w:rPr>
              <w:t>□</w:t>
            </w:r>
            <w:r w:rsidRPr="00B340A1">
              <w:rPr>
                <w:rFonts w:ascii="仿宋_GB2312" w:eastAsia="仿宋_GB2312" w:hAnsi="Arial" w:hint="eastAsia"/>
                <w:kern w:val="0"/>
                <w:sz w:val="20"/>
                <w:szCs w:val="21"/>
              </w:rPr>
              <w:t>新增</w:t>
            </w:r>
            <w:r w:rsidRPr="00B340A1">
              <w:rPr>
                <w:rFonts w:ascii="仿宋_GB2312" w:eastAsia="仿宋_GB2312" w:hAnsi="Arial"/>
                <w:kern w:val="0"/>
                <w:sz w:val="20"/>
                <w:szCs w:val="21"/>
              </w:rPr>
              <w:t xml:space="preserve">    </w:t>
            </w: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</w:rPr>
              <w:t>□修订</w:t>
            </w:r>
          </w:p>
          <w:p w:rsidR="00633534" w:rsidRPr="00B340A1" w:rsidRDefault="00633534" w:rsidP="00477B16">
            <w:pPr>
              <w:spacing w:line="360" w:lineRule="exact"/>
              <w:ind w:right="-181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</w:rPr>
              <w:t>□按简化程序申报</w:t>
            </w:r>
          </w:p>
        </w:tc>
      </w:tr>
      <w:tr w:rsidR="00633534" w:rsidRPr="005A63FA" w:rsidTr="00477B16">
        <w:tc>
          <w:tcPr>
            <w:tcW w:w="1979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right="-181"/>
              <w:jc w:val="left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同品种标准颁布情况</w:t>
            </w:r>
          </w:p>
        </w:tc>
        <w:tc>
          <w:tcPr>
            <w:tcW w:w="4671" w:type="dxa"/>
            <w:gridSpan w:val="3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137" w:left="-288" w:rightChars="35" w:right="73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</w:rPr>
              <w:t>□□国家药品标准</w:t>
            </w:r>
            <w:r w:rsidRPr="00B340A1">
              <w:rPr>
                <w:rFonts w:ascii="仿宋_GB2312" w:eastAsia="仿宋_GB2312"/>
                <w:kern w:val="0"/>
                <w:sz w:val="20"/>
                <w:szCs w:val="21"/>
              </w:rPr>
              <w:t xml:space="preserve">     </w:t>
            </w: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</w:rPr>
              <w:t>□</w:t>
            </w:r>
            <w:r w:rsidRPr="00B340A1">
              <w:rPr>
                <w:rFonts w:ascii="仿宋_GB2312" w:eastAsia="仿宋_GB2312"/>
                <w:kern w:val="0"/>
                <w:sz w:val="20"/>
                <w:szCs w:val="21"/>
                <w:u w:val="single"/>
              </w:rPr>
              <w:t xml:space="preserve">                 </w:t>
            </w: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</w:rPr>
              <w:t>省标准</w:t>
            </w:r>
          </w:p>
          <w:p w:rsidR="00633534" w:rsidRPr="00B340A1" w:rsidRDefault="00633534" w:rsidP="00477B16">
            <w:pPr>
              <w:spacing w:line="360" w:lineRule="exact"/>
              <w:ind w:leftChars="-137" w:left="-288" w:rightChars="35" w:right="73"/>
              <w:rPr>
                <w:rFonts w:ascii="仿宋_GB2312" w:eastAsia="仿宋_GB2312"/>
                <w:kern w:val="0"/>
                <w:sz w:val="20"/>
                <w:szCs w:val="21"/>
                <w:u w:val="single"/>
              </w:rPr>
            </w:pP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</w:rPr>
              <w:t>□□无法定标准</w:t>
            </w:r>
            <w:r w:rsidRPr="00B340A1">
              <w:rPr>
                <w:rFonts w:ascii="仿宋_GB2312" w:eastAsia="仿宋_GB2312"/>
                <w:kern w:val="0"/>
                <w:sz w:val="2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□其他</w:t>
            </w:r>
            <w:r w:rsidRPr="00B340A1">
              <w:rPr>
                <w:rFonts w:ascii="仿宋_GB2312" w:eastAsia="仿宋_GB2312"/>
                <w:kern w:val="0"/>
                <w:sz w:val="20"/>
                <w:szCs w:val="21"/>
                <w:u w:val="single"/>
              </w:rPr>
              <w:t xml:space="preserve">                    </w:t>
            </w:r>
          </w:p>
        </w:tc>
        <w:tc>
          <w:tcPr>
            <w:tcW w:w="857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rightChars="35" w:right="73"/>
              <w:jc w:val="center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标准备案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rightChars="35" w:right="73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</w:rPr>
              <w:t>□未备案</w:t>
            </w:r>
            <w:r w:rsidRPr="00B340A1">
              <w:rPr>
                <w:rFonts w:ascii="仿宋_GB2312" w:eastAsia="仿宋_GB2312"/>
                <w:kern w:val="0"/>
                <w:sz w:val="2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</w:rPr>
              <w:t>□已备案</w:t>
            </w:r>
          </w:p>
          <w:p w:rsidR="00633534" w:rsidRPr="00B340A1" w:rsidRDefault="00633534" w:rsidP="00477B16">
            <w:pPr>
              <w:spacing w:line="360" w:lineRule="exact"/>
              <w:ind w:rightChars="35" w:right="73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</w:rPr>
              <w:t>□备案情况不明确</w:t>
            </w:r>
          </w:p>
        </w:tc>
      </w:tr>
      <w:tr w:rsidR="00633534" w:rsidRPr="005A63FA" w:rsidTr="00477B16">
        <w:tc>
          <w:tcPr>
            <w:tcW w:w="1979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2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标准复核检验</w:t>
            </w:r>
          </w:p>
        </w:tc>
        <w:tc>
          <w:tcPr>
            <w:tcW w:w="4671" w:type="dxa"/>
            <w:gridSpan w:val="3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right="-181"/>
              <w:rPr>
                <w:rFonts w:ascii="仿宋_GB2312" w:eastAsia="仿宋_GB2312"/>
                <w:kern w:val="0"/>
                <w:sz w:val="20"/>
                <w:szCs w:val="21"/>
                <w:u w:val="single"/>
              </w:rPr>
            </w:pP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</w:rPr>
              <w:t>□已复核检验</w:t>
            </w:r>
            <w:r w:rsidRPr="00B340A1">
              <w:rPr>
                <w:rFonts w:ascii="仿宋_GB2312" w:eastAsia="仿宋_GB2312"/>
                <w:kern w:val="0"/>
                <w:sz w:val="20"/>
                <w:szCs w:val="21"/>
              </w:rPr>
              <w:t xml:space="preserve"> </w:t>
            </w: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</w:rPr>
              <w:t>，复核单位：</w:t>
            </w:r>
            <w:r w:rsidRPr="00B340A1">
              <w:rPr>
                <w:rFonts w:ascii="仿宋_GB2312" w:eastAsia="仿宋_GB2312"/>
                <w:kern w:val="0"/>
                <w:sz w:val="20"/>
                <w:szCs w:val="21"/>
                <w:u w:val="single"/>
              </w:rPr>
              <w:t xml:space="preserve">                   </w:t>
            </w:r>
          </w:p>
          <w:p w:rsidR="00633534" w:rsidRPr="00B340A1" w:rsidRDefault="00633534" w:rsidP="00477B16">
            <w:pPr>
              <w:spacing w:line="360" w:lineRule="exact"/>
              <w:ind w:leftChars="-85" w:left="-178" w:right="-181" w:firstLine="420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/>
                <w:kern w:val="0"/>
                <w:sz w:val="20"/>
                <w:szCs w:val="21"/>
              </w:rPr>
              <w:t xml:space="preserve">    </w:t>
            </w: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样品提供单位：</w:t>
            </w: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  <w:u w:val="single"/>
              </w:rPr>
              <w:t xml:space="preserve">                       </w:t>
            </w:r>
            <w:r w:rsidRPr="00B340A1">
              <w:rPr>
                <w:rFonts w:ascii="仿宋_GB2312" w:eastAsia="仿宋_GB2312"/>
                <w:kern w:val="0"/>
                <w:sz w:val="20"/>
                <w:szCs w:val="21"/>
              </w:rPr>
              <w:t xml:space="preserve"> </w:t>
            </w:r>
          </w:p>
          <w:p w:rsidR="00633534" w:rsidRPr="00B340A1" w:rsidRDefault="00633534" w:rsidP="00477B16">
            <w:pPr>
              <w:spacing w:line="360" w:lineRule="exact"/>
              <w:ind w:leftChars="-85" w:left="-178" w:right="-181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/>
                <w:kern w:val="0"/>
                <w:sz w:val="20"/>
                <w:szCs w:val="21"/>
              </w:rPr>
              <w:t xml:space="preserve">  </w:t>
            </w: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</w:rPr>
              <w:t>□未复核检验</w:t>
            </w:r>
          </w:p>
        </w:tc>
        <w:tc>
          <w:tcPr>
            <w:tcW w:w="857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rightChars="35" w:right="73"/>
              <w:jc w:val="center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标准</w:t>
            </w:r>
          </w:p>
          <w:p w:rsidR="00633534" w:rsidRPr="00B340A1" w:rsidRDefault="00633534" w:rsidP="00477B16">
            <w:pPr>
              <w:spacing w:line="360" w:lineRule="exact"/>
              <w:ind w:rightChars="35" w:right="73"/>
              <w:jc w:val="center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审评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right="-181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</w:rPr>
              <w:t>□已审评，</w:t>
            </w:r>
          </w:p>
          <w:p w:rsidR="00633534" w:rsidRPr="00B340A1" w:rsidRDefault="00633534" w:rsidP="00477B16">
            <w:pPr>
              <w:spacing w:line="360" w:lineRule="exact"/>
              <w:ind w:right="-181"/>
              <w:rPr>
                <w:rFonts w:ascii="仿宋_GB2312" w:eastAsia="仿宋_GB2312"/>
                <w:kern w:val="0"/>
                <w:sz w:val="20"/>
                <w:szCs w:val="21"/>
                <w:u w:val="single"/>
              </w:rPr>
            </w:pP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</w:rPr>
              <w:t>审评单位：</w:t>
            </w:r>
            <w:r w:rsidRPr="00B340A1">
              <w:rPr>
                <w:rFonts w:ascii="仿宋_GB2312" w:eastAsia="仿宋_GB2312"/>
                <w:kern w:val="0"/>
                <w:sz w:val="20"/>
                <w:szCs w:val="21"/>
                <w:u w:val="single"/>
              </w:rPr>
              <w:t xml:space="preserve">             </w:t>
            </w:r>
          </w:p>
          <w:p w:rsidR="00633534" w:rsidRPr="00B340A1" w:rsidRDefault="00633534" w:rsidP="00477B16">
            <w:pPr>
              <w:spacing w:line="360" w:lineRule="exact"/>
              <w:ind w:right="-181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</w:rPr>
              <w:t>□未审评</w:t>
            </w:r>
          </w:p>
        </w:tc>
      </w:tr>
      <w:tr w:rsidR="00633534" w:rsidRPr="005A63FA" w:rsidTr="00477B16">
        <w:tc>
          <w:tcPr>
            <w:tcW w:w="1979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right="-181"/>
              <w:jc w:val="center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中药材</w:t>
            </w:r>
          </w:p>
          <w:p w:rsidR="00633534" w:rsidRPr="00B340A1" w:rsidRDefault="00633534" w:rsidP="00477B16">
            <w:pPr>
              <w:spacing w:line="360" w:lineRule="exact"/>
              <w:ind w:right="-181"/>
              <w:jc w:val="center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执行标准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right="-181"/>
              <w:jc w:val="left"/>
              <w:rPr>
                <w:rFonts w:ascii="仿宋_GB2312" w:eastAsia="仿宋_GB2312"/>
                <w:kern w:val="0"/>
                <w:sz w:val="20"/>
                <w:szCs w:val="21"/>
                <w:u w:val="single"/>
              </w:rPr>
            </w:pP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</w:rPr>
              <w:t>□国家药品标准 □省中药材标准  □其他</w:t>
            </w: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  <w:u w:val="single"/>
              </w:rPr>
              <w:t xml:space="preserve">                    </w:t>
            </w:r>
          </w:p>
        </w:tc>
        <w:tc>
          <w:tcPr>
            <w:tcW w:w="1631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/>
              <w:jc w:val="center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中药饮片</w:t>
            </w:r>
          </w:p>
          <w:p w:rsidR="00633534" w:rsidRPr="00B340A1" w:rsidRDefault="00633534" w:rsidP="00477B16">
            <w:pPr>
              <w:spacing w:line="360" w:lineRule="exact"/>
              <w:ind w:leftChars="-85" w:left="-178" w:right="-181"/>
              <w:jc w:val="center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执行标准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right="-181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</w:rPr>
              <w:t>□国家药品标准     □省炮制规范       □其他</w:t>
            </w: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  <w:u w:val="single"/>
              </w:rPr>
              <w:t xml:space="preserve">                        </w:t>
            </w:r>
          </w:p>
        </w:tc>
      </w:tr>
      <w:tr w:rsidR="00633534" w:rsidRPr="005A63FA" w:rsidTr="00477B16">
        <w:trPr>
          <w:trHeight w:val="1006"/>
        </w:trPr>
        <w:tc>
          <w:tcPr>
            <w:tcW w:w="1979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2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申</w:t>
            </w:r>
            <w:r w:rsidRPr="00B340A1">
              <w:rPr>
                <w:rFonts w:ascii="仿宋_GB2312" w:eastAsia="仿宋_GB2312"/>
                <w:b/>
                <w:kern w:val="0"/>
                <w:sz w:val="20"/>
                <w:szCs w:val="21"/>
              </w:rPr>
              <w:t>报</w:t>
            </w:r>
            <w:r w:rsidRPr="00B340A1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单位名称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0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631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2"/>
              <w:jc w:val="left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单位类别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right="-181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□中药生产企业 </w:t>
            </w:r>
          </w:p>
          <w:p w:rsidR="00633534" w:rsidRPr="00B340A1" w:rsidRDefault="00633534" w:rsidP="00477B16">
            <w:pPr>
              <w:spacing w:line="360" w:lineRule="exact"/>
              <w:ind w:right="-181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□中药配方颗粒科研试点企业  </w:t>
            </w:r>
          </w:p>
          <w:p w:rsidR="00633534" w:rsidRPr="00B340A1" w:rsidRDefault="00633534" w:rsidP="00477B16">
            <w:pPr>
              <w:spacing w:line="360" w:lineRule="exact"/>
              <w:ind w:right="-181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 w:val="20"/>
                <w:szCs w:val="21"/>
              </w:rPr>
              <w:t>□其他药品生产企业</w:t>
            </w:r>
            <w:r w:rsidRPr="00B340A1">
              <w:rPr>
                <w:rFonts w:ascii="仿宋_GB2312" w:eastAsia="仿宋_GB2312"/>
                <w:kern w:val="0"/>
                <w:sz w:val="20"/>
                <w:szCs w:val="21"/>
              </w:rPr>
              <w:t xml:space="preserve"> </w:t>
            </w:r>
          </w:p>
        </w:tc>
      </w:tr>
      <w:tr w:rsidR="00633534" w:rsidRPr="005A63FA" w:rsidTr="00477B16">
        <w:trPr>
          <w:trHeight w:val="497"/>
        </w:trPr>
        <w:tc>
          <w:tcPr>
            <w:tcW w:w="1979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2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联系地址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0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631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2"/>
              <w:jc w:val="left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邮政编码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0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633534" w:rsidRPr="005A63FA" w:rsidTr="00477B16">
        <w:trPr>
          <w:trHeight w:val="405"/>
        </w:trPr>
        <w:tc>
          <w:tcPr>
            <w:tcW w:w="1979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2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联系人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0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631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2"/>
              <w:jc w:val="left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固定电话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0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633534" w:rsidRPr="005A63FA" w:rsidTr="00477B16">
        <w:trPr>
          <w:trHeight w:val="411"/>
        </w:trPr>
        <w:tc>
          <w:tcPr>
            <w:tcW w:w="1979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2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/>
                <w:b/>
                <w:kern w:val="0"/>
                <w:sz w:val="20"/>
                <w:szCs w:val="21"/>
              </w:rPr>
              <w:t>E-Mail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0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631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2"/>
              <w:jc w:val="left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移动电话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0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633534" w:rsidRPr="005A63FA" w:rsidTr="00477B16">
        <w:trPr>
          <w:trHeight w:val="465"/>
        </w:trPr>
        <w:tc>
          <w:tcPr>
            <w:tcW w:w="1979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2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参加联合申报单位</w:t>
            </w:r>
          </w:p>
        </w:tc>
        <w:tc>
          <w:tcPr>
            <w:tcW w:w="8653" w:type="dxa"/>
            <w:gridSpan w:val="6"/>
            <w:shd w:val="clear" w:color="auto" w:fill="auto"/>
          </w:tcPr>
          <w:p w:rsidR="00633534" w:rsidRDefault="00633534" w:rsidP="00477B16">
            <w:pPr>
              <w:spacing w:line="360" w:lineRule="exact"/>
              <w:ind w:right="-181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  <w:p w:rsidR="00633534" w:rsidRPr="00B340A1" w:rsidRDefault="00633534" w:rsidP="00477B16">
            <w:pPr>
              <w:spacing w:line="360" w:lineRule="exact"/>
              <w:ind w:right="-181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633534" w:rsidRPr="005A63FA" w:rsidTr="00477B16">
        <w:tc>
          <w:tcPr>
            <w:tcW w:w="1979" w:type="dxa"/>
            <w:vMerge w:val="restart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Chars="-86" w:right="-181" w:firstLineChars="300" w:firstLine="632"/>
              <w:rPr>
                <w:rFonts w:ascii="仿宋_GB2312" w:eastAsia="仿宋_GB2312"/>
                <w:b/>
                <w:kern w:val="0"/>
                <w:szCs w:val="21"/>
              </w:rPr>
            </w:pPr>
            <w:r w:rsidRPr="00B340A1">
              <w:rPr>
                <w:rFonts w:ascii="仿宋_GB2312" w:eastAsia="仿宋_GB2312" w:hint="eastAsia"/>
                <w:b/>
                <w:kern w:val="0"/>
                <w:szCs w:val="21"/>
              </w:rPr>
              <w:t>申报资料</w:t>
            </w:r>
          </w:p>
        </w:tc>
        <w:tc>
          <w:tcPr>
            <w:tcW w:w="5816" w:type="dxa"/>
            <w:gridSpan w:val="5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Chars="-86" w:right="-181" w:firstLine="482"/>
              <w:jc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B340A1">
              <w:rPr>
                <w:rFonts w:ascii="仿宋_GB2312" w:eastAsia="仿宋_GB2312" w:hAnsi="宋体" w:hint="eastAsia"/>
                <w:b/>
                <w:kern w:val="0"/>
                <w:szCs w:val="21"/>
              </w:rPr>
              <w:t>资料名称</w:t>
            </w:r>
          </w:p>
        </w:tc>
        <w:tc>
          <w:tcPr>
            <w:tcW w:w="2837" w:type="dxa"/>
            <w:shd w:val="clear" w:color="auto" w:fill="auto"/>
          </w:tcPr>
          <w:p w:rsidR="00633534" w:rsidRPr="00B340A1" w:rsidRDefault="00633534" w:rsidP="00477B16">
            <w:pPr>
              <w:ind w:firstLine="422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B340A1">
              <w:rPr>
                <w:rFonts w:ascii="仿宋_GB2312" w:eastAsia="仿宋_GB2312" w:hint="eastAsia"/>
                <w:b/>
                <w:kern w:val="0"/>
                <w:szCs w:val="21"/>
              </w:rPr>
              <w:t>提供情况</w:t>
            </w:r>
          </w:p>
        </w:tc>
      </w:tr>
      <w:tr w:rsidR="00633534" w:rsidRPr="005A63FA" w:rsidTr="00477B16">
        <w:tc>
          <w:tcPr>
            <w:tcW w:w="1979" w:type="dxa"/>
            <w:vMerge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Chars="-86" w:right="-181" w:firstLine="422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141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rightChars="-86" w:right="-181"/>
              <w:rPr>
                <w:rFonts w:ascii="仿宋_GB2312" w:eastAsia="仿宋_GB2312"/>
                <w:kern w:val="0"/>
                <w:szCs w:val="21"/>
              </w:rPr>
            </w:pPr>
            <w:r w:rsidRPr="00B340A1">
              <w:rPr>
                <w:rFonts w:ascii="仿宋_GB2312" w:eastAsia="仿宋_GB2312"/>
                <w:kern w:val="0"/>
                <w:szCs w:val="21"/>
              </w:rPr>
              <w:t>资料</w:t>
            </w:r>
            <w:proofErr w:type="gramStart"/>
            <w:r w:rsidRPr="00B340A1">
              <w:rPr>
                <w:rFonts w:ascii="仿宋_GB2312" w:eastAsia="仿宋_GB2312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4675" w:type="dxa"/>
            <w:gridSpan w:val="4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rightChars="-86" w:right="-181"/>
              <w:rPr>
                <w:rFonts w:ascii="仿宋_GB2312" w:eastAsia="仿宋_GB2312"/>
                <w:kern w:val="0"/>
                <w:szCs w:val="21"/>
              </w:rPr>
            </w:pPr>
            <w:r w:rsidRPr="00B340A1">
              <w:rPr>
                <w:rFonts w:ascii="仿宋_GB2312" w:eastAsia="仿宋_GB2312" w:hAnsi="宋体" w:cs="宋体" w:hint="eastAsia"/>
                <w:kern w:val="0"/>
                <w:szCs w:val="21"/>
              </w:rPr>
              <w:t>申报表</w:t>
            </w:r>
          </w:p>
        </w:tc>
        <w:tc>
          <w:tcPr>
            <w:tcW w:w="2837" w:type="dxa"/>
            <w:shd w:val="clear" w:color="auto" w:fill="auto"/>
          </w:tcPr>
          <w:p w:rsidR="00633534" w:rsidRPr="00B340A1" w:rsidRDefault="00633534" w:rsidP="00477B16">
            <w:pPr>
              <w:rPr>
                <w:kern w:val="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□有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□无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□免</w:t>
            </w:r>
          </w:p>
        </w:tc>
      </w:tr>
      <w:tr w:rsidR="00633534" w:rsidRPr="005A63FA" w:rsidTr="00477B16">
        <w:tc>
          <w:tcPr>
            <w:tcW w:w="1979" w:type="dxa"/>
            <w:vMerge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Chars="-86" w:right="-181" w:firstLine="422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141" w:type="dxa"/>
            <w:vMerge w:val="restart"/>
            <w:shd w:val="clear" w:color="auto" w:fill="auto"/>
          </w:tcPr>
          <w:p w:rsidR="00633534" w:rsidRPr="00B340A1" w:rsidRDefault="00633534" w:rsidP="00477B16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B340A1">
              <w:rPr>
                <w:rFonts w:ascii="仿宋_GB2312" w:eastAsia="仿宋_GB2312" w:hAnsi="等线" w:cs="宋体"/>
                <w:kern w:val="0"/>
                <w:szCs w:val="21"/>
              </w:rPr>
              <w:t>资料二、研究资料部分</w:t>
            </w:r>
          </w:p>
        </w:tc>
        <w:tc>
          <w:tcPr>
            <w:tcW w:w="4675" w:type="dxa"/>
            <w:gridSpan w:val="4"/>
            <w:shd w:val="clear" w:color="auto" w:fill="auto"/>
          </w:tcPr>
          <w:p w:rsidR="00633534" w:rsidRPr="00B340A1" w:rsidRDefault="00633534" w:rsidP="00477B16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B340A1">
              <w:rPr>
                <w:rFonts w:ascii="仿宋_GB2312" w:eastAsia="仿宋_GB2312" w:hAnsi="宋体" w:hint="eastAsia"/>
                <w:kern w:val="0"/>
                <w:szCs w:val="21"/>
              </w:rPr>
              <w:t>资料1</w:t>
            </w:r>
            <w:r w:rsidRPr="00B340A1">
              <w:rPr>
                <w:rFonts w:ascii="仿宋_GB2312" w:eastAsia="仿宋_GB2312" w:hAnsi="宋体"/>
                <w:kern w:val="0"/>
                <w:szCs w:val="21"/>
              </w:rPr>
              <w:t>.</w:t>
            </w:r>
            <w:r w:rsidRPr="00B340A1">
              <w:rPr>
                <w:rFonts w:ascii="仿宋_GB2312" w:eastAsia="仿宋_GB2312" w:hAnsi="宋体" w:cs="宋体"/>
                <w:kern w:val="0"/>
                <w:szCs w:val="21"/>
              </w:rPr>
              <w:t xml:space="preserve"> 基本情况</w:t>
            </w:r>
          </w:p>
        </w:tc>
        <w:tc>
          <w:tcPr>
            <w:tcW w:w="2837" w:type="dxa"/>
            <w:shd w:val="clear" w:color="auto" w:fill="auto"/>
          </w:tcPr>
          <w:p w:rsidR="00633534" w:rsidRPr="00B340A1" w:rsidRDefault="00633534" w:rsidP="00477B16">
            <w:pPr>
              <w:rPr>
                <w:kern w:val="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□有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□无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□免</w:t>
            </w:r>
          </w:p>
        </w:tc>
      </w:tr>
      <w:tr w:rsidR="00633534" w:rsidRPr="005A63FA" w:rsidTr="00477B16">
        <w:tc>
          <w:tcPr>
            <w:tcW w:w="1979" w:type="dxa"/>
            <w:vMerge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Chars="-86" w:right="-181" w:firstLine="422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633534" w:rsidRPr="00B340A1" w:rsidRDefault="00633534" w:rsidP="00477B16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4675" w:type="dxa"/>
            <w:gridSpan w:val="4"/>
            <w:shd w:val="clear" w:color="auto" w:fill="auto"/>
          </w:tcPr>
          <w:p w:rsidR="00633534" w:rsidRPr="00B340A1" w:rsidRDefault="00633534" w:rsidP="00477B16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B340A1">
              <w:rPr>
                <w:rFonts w:ascii="仿宋_GB2312" w:eastAsia="仿宋_GB2312" w:hAnsi="宋体" w:cs="宋体" w:hint="eastAsia"/>
                <w:kern w:val="0"/>
                <w:szCs w:val="21"/>
              </w:rPr>
              <w:t>资料2</w:t>
            </w:r>
            <w:r w:rsidRPr="00B340A1">
              <w:rPr>
                <w:rFonts w:ascii="仿宋_GB2312" w:eastAsia="仿宋_GB2312" w:hAnsi="宋体" w:cs="宋体"/>
                <w:kern w:val="0"/>
                <w:szCs w:val="21"/>
              </w:rPr>
              <w:t xml:space="preserve">. </w:t>
            </w:r>
            <w:r w:rsidRPr="00B340A1">
              <w:rPr>
                <w:rFonts w:ascii="仿宋_GB2312" w:eastAsia="仿宋_GB2312" w:hAnsi="宋体" w:cs="宋体" w:hint="eastAsia"/>
                <w:kern w:val="0"/>
                <w:szCs w:val="21"/>
              </w:rPr>
              <w:t>原料研究资料</w:t>
            </w:r>
          </w:p>
        </w:tc>
        <w:tc>
          <w:tcPr>
            <w:tcW w:w="2837" w:type="dxa"/>
            <w:shd w:val="clear" w:color="auto" w:fill="auto"/>
          </w:tcPr>
          <w:p w:rsidR="00633534" w:rsidRPr="00B340A1" w:rsidRDefault="00633534" w:rsidP="00477B16">
            <w:pPr>
              <w:rPr>
                <w:kern w:val="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□有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□无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□免</w:t>
            </w:r>
          </w:p>
        </w:tc>
      </w:tr>
      <w:tr w:rsidR="00633534" w:rsidRPr="005A63FA" w:rsidTr="00477B16">
        <w:tc>
          <w:tcPr>
            <w:tcW w:w="1979" w:type="dxa"/>
            <w:vMerge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Chars="-86" w:right="-181" w:firstLine="422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633534" w:rsidRPr="00B340A1" w:rsidRDefault="00633534" w:rsidP="00477B16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4675" w:type="dxa"/>
            <w:gridSpan w:val="4"/>
            <w:shd w:val="clear" w:color="auto" w:fill="auto"/>
          </w:tcPr>
          <w:p w:rsidR="00633534" w:rsidRPr="00B340A1" w:rsidRDefault="00633534" w:rsidP="00477B16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B340A1">
              <w:rPr>
                <w:rFonts w:ascii="仿宋_GB2312" w:eastAsia="仿宋_GB2312" w:hAnsi="宋体" w:hint="eastAsia"/>
                <w:kern w:val="0"/>
                <w:szCs w:val="21"/>
              </w:rPr>
              <w:t>资料3</w:t>
            </w:r>
            <w:r w:rsidRPr="00B340A1">
              <w:rPr>
                <w:rFonts w:ascii="仿宋_GB2312" w:eastAsia="仿宋_GB2312" w:hAnsi="宋体"/>
                <w:kern w:val="0"/>
                <w:szCs w:val="21"/>
              </w:rPr>
              <w:t xml:space="preserve">. </w:t>
            </w:r>
            <w:r w:rsidRPr="00B340A1">
              <w:rPr>
                <w:rFonts w:ascii="仿宋_GB2312" w:eastAsia="仿宋_GB2312" w:hAnsi="宋体" w:cs="宋体" w:hint="eastAsia"/>
                <w:kern w:val="0"/>
                <w:szCs w:val="21"/>
              </w:rPr>
              <w:t>辅料研究资料</w:t>
            </w:r>
          </w:p>
        </w:tc>
        <w:tc>
          <w:tcPr>
            <w:tcW w:w="2837" w:type="dxa"/>
            <w:shd w:val="clear" w:color="auto" w:fill="auto"/>
          </w:tcPr>
          <w:p w:rsidR="00633534" w:rsidRPr="00B340A1" w:rsidRDefault="00633534" w:rsidP="00477B16">
            <w:pPr>
              <w:rPr>
                <w:kern w:val="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□有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□无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□免</w:t>
            </w:r>
          </w:p>
        </w:tc>
      </w:tr>
      <w:tr w:rsidR="00633534" w:rsidRPr="005A63FA" w:rsidTr="00477B16">
        <w:tc>
          <w:tcPr>
            <w:tcW w:w="1979" w:type="dxa"/>
            <w:vMerge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Chars="-86" w:right="-181" w:firstLine="422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633534" w:rsidRPr="00B340A1" w:rsidRDefault="00633534" w:rsidP="00477B16">
            <w:pPr>
              <w:widowControl/>
              <w:spacing w:line="304" w:lineRule="exac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4675" w:type="dxa"/>
            <w:gridSpan w:val="4"/>
            <w:shd w:val="clear" w:color="auto" w:fill="auto"/>
          </w:tcPr>
          <w:p w:rsidR="00633534" w:rsidRPr="00B340A1" w:rsidRDefault="00633534" w:rsidP="00477B16">
            <w:pPr>
              <w:widowControl/>
              <w:spacing w:line="304" w:lineRule="exact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B340A1">
              <w:rPr>
                <w:rFonts w:ascii="仿宋_GB2312" w:eastAsia="仿宋_GB2312" w:hAnsi="宋体" w:hint="eastAsia"/>
                <w:kern w:val="0"/>
                <w:szCs w:val="21"/>
              </w:rPr>
              <w:t>资料4</w:t>
            </w:r>
            <w:r w:rsidRPr="00B340A1">
              <w:rPr>
                <w:rFonts w:ascii="仿宋_GB2312" w:eastAsia="仿宋_GB2312" w:hAnsi="宋体"/>
                <w:kern w:val="0"/>
                <w:szCs w:val="21"/>
              </w:rPr>
              <w:t xml:space="preserve">. </w:t>
            </w:r>
            <w:r w:rsidRPr="00B340A1">
              <w:rPr>
                <w:rFonts w:ascii="仿宋_GB2312" w:eastAsia="仿宋_GB2312" w:hAnsi="宋体" w:hint="eastAsia"/>
                <w:kern w:val="0"/>
                <w:szCs w:val="21"/>
              </w:rPr>
              <w:t>标准汤剂</w:t>
            </w:r>
            <w:r w:rsidRPr="00B340A1">
              <w:rPr>
                <w:rFonts w:ascii="仿宋_GB2312" w:eastAsia="仿宋_GB2312" w:hAnsi="宋体" w:cs="Arial" w:hint="eastAsia"/>
                <w:kern w:val="0"/>
                <w:szCs w:val="21"/>
              </w:rPr>
              <w:t>研究资料</w:t>
            </w:r>
          </w:p>
        </w:tc>
        <w:tc>
          <w:tcPr>
            <w:tcW w:w="2837" w:type="dxa"/>
            <w:shd w:val="clear" w:color="auto" w:fill="auto"/>
          </w:tcPr>
          <w:p w:rsidR="00633534" w:rsidRPr="00B340A1" w:rsidRDefault="00633534" w:rsidP="00477B16">
            <w:pPr>
              <w:rPr>
                <w:kern w:val="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□有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□无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□免</w:t>
            </w:r>
          </w:p>
        </w:tc>
      </w:tr>
      <w:tr w:rsidR="00633534" w:rsidRPr="005A63FA" w:rsidTr="00477B16">
        <w:tc>
          <w:tcPr>
            <w:tcW w:w="1979" w:type="dxa"/>
            <w:vMerge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Chars="-86" w:right="-181" w:firstLine="422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633534" w:rsidRPr="00B340A1" w:rsidRDefault="00633534" w:rsidP="00477B16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4675" w:type="dxa"/>
            <w:gridSpan w:val="4"/>
            <w:shd w:val="clear" w:color="auto" w:fill="auto"/>
          </w:tcPr>
          <w:p w:rsidR="00633534" w:rsidRPr="00B340A1" w:rsidRDefault="00633534" w:rsidP="00477B16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B340A1">
              <w:rPr>
                <w:rFonts w:ascii="仿宋_GB2312" w:eastAsia="仿宋_GB2312" w:hAnsi="宋体" w:cs="Arial" w:hint="eastAsia"/>
                <w:kern w:val="0"/>
                <w:szCs w:val="21"/>
              </w:rPr>
              <w:t>资料5</w:t>
            </w:r>
            <w:r w:rsidRPr="00B340A1">
              <w:rPr>
                <w:rFonts w:ascii="仿宋_GB2312" w:eastAsia="仿宋_GB2312" w:hAnsi="宋体" w:cs="Arial"/>
                <w:kern w:val="0"/>
                <w:szCs w:val="21"/>
              </w:rPr>
              <w:t xml:space="preserve">. </w:t>
            </w:r>
            <w:r w:rsidRPr="00B340A1">
              <w:rPr>
                <w:rFonts w:ascii="仿宋_GB2312" w:eastAsia="仿宋_GB2312" w:hAnsi="宋体" w:cs="Arial" w:hint="eastAsia"/>
                <w:kern w:val="0"/>
                <w:szCs w:val="21"/>
              </w:rPr>
              <w:t>生产工艺研究资料</w:t>
            </w:r>
          </w:p>
        </w:tc>
        <w:tc>
          <w:tcPr>
            <w:tcW w:w="2837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right="-181"/>
              <w:rPr>
                <w:rFonts w:ascii="仿宋_GB2312" w:eastAsia="仿宋_GB2312"/>
                <w:kern w:val="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□有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□无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□免</w:t>
            </w:r>
          </w:p>
        </w:tc>
      </w:tr>
      <w:tr w:rsidR="00633534" w:rsidRPr="005A63FA" w:rsidTr="00477B16">
        <w:tc>
          <w:tcPr>
            <w:tcW w:w="1979" w:type="dxa"/>
            <w:vMerge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2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633534" w:rsidRPr="00B340A1" w:rsidRDefault="00633534" w:rsidP="00477B16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4675" w:type="dxa"/>
            <w:gridSpan w:val="4"/>
            <w:shd w:val="clear" w:color="auto" w:fill="auto"/>
          </w:tcPr>
          <w:p w:rsidR="00633534" w:rsidRPr="00B340A1" w:rsidRDefault="00633534" w:rsidP="00477B16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B340A1">
              <w:rPr>
                <w:rFonts w:ascii="仿宋_GB2312" w:eastAsia="仿宋_GB2312" w:hAnsi="宋体" w:cs="宋体" w:hint="eastAsia"/>
                <w:kern w:val="0"/>
                <w:szCs w:val="21"/>
              </w:rPr>
              <w:t>资料6</w:t>
            </w:r>
            <w:r w:rsidRPr="00B340A1">
              <w:rPr>
                <w:rFonts w:ascii="仿宋_GB2312" w:eastAsia="仿宋_GB2312" w:hAnsi="宋体" w:cs="宋体"/>
                <w:kern w:val="0"/>
                <w:szCs w:val="21"/>
              </w:rPr>
              <w:t xml:space="preserve">. </w:t>
            </w:r>
            <w:r w:rsidRPr="00B340A1">
              <w:rPr>
                <w:rFonts w:ascii="仿宋_GB2312" w:eastAsia="仿宋_GB2312" w:hAnsi="宋体" w:cs="宋体" w:hint="eastAsia"/>
                <w:kern w:val="0"/>
                <w:szCs w:val="21"/>
              </w:rPr>
              <w:t>与质量相关的研究资料</w:t>
            </w:r>
          </w:p>
        </w:tc>
        <w:tc>
          <w:tcPr>
            <w:tcW w:w="2837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right="-181"/>
              <w:rPr>
                <w:rFonts w:ascii="仿宋_GB2312" w:eastAsia="仿宋_GB2312"/>
                <w:kern w:val="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□有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□无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□免</w:t>
            </w:r>
          </w:p>
        </w:tc>
      </w:tr>
      <w:tr w:rsidR="00633534" w:rsidRPr="005A63FA" w:rsidTr="00477B16">
        <w:tc>
          <w:tcPr>
            <w:tcW w:w="1979" w:type="dxa"/>
            <w:vMerge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2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633534" w:rsidRPr="00B340A1" w:rsidRDefault="00633534" w:rsidP="00477B16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4675" w:type="dxa"/>
            <w:gridSpan w:val="4"/>
            <w:shd w:val="clear" w:color="auto" w:fill="auto"/>
          </w:tcPr>
          <w:p w:rsidR="00633534" w:rsidRPr="00B340A1" w:rsidRDefault="00633534" w:rsidP="00477B16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B340A1">
              <w:rPr>
                <w:rFonts w:ascii="仿宋_GB2312" w:eastAsia="仿宋_GB2312" w:hAnsi="宋体" w:cs="宋体" w:hint="eastAsia"/>
                <w:kern w:val="0"/>
                <w:szCs w:val="21"/>
              </w:rPr>
              <w:t>资料7</w:t>
            </w:r>
            <w:r w:rsidRPr="00B340A1">
              <w:rPr>
                <w:rFonts w:ascii="仿宋_GB2312" w:eastAsia="仿宋_GB2312" w:hAnsi="宋体" w:cs="宋体"/>
                <w:kern w:val="0"/>
                <w:szCs w:val="21"/>
              </w:rPr>
              <w:t xml:space="preserve">. </w:t>
            </w:r>
            <w:r w:rsidRPr="00B340A1">
              <w:rPr>
                <w:rFonts w:ascii="仿宋_GB2312" w:eastAsia="仿宋_GB2312" w:hAnsi="宋体" w:cs="宋体" w:hint="eastAsia"/>
                <w:kern w:val="0"/>
                <w:szCs w:val="21"/>
              </w:rPr>
              <w:t>质量标准研究资料</w:t>
            </w:r>
          </w:p>
        </w:tc>
        <w:tc>
          <w:tcPr>
            <w:tcW w:w="2837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right="-181"/>
              <w:rPr>
                <w:rFonts w:ascii="仿宋_GB2312" w:eastAsia="仿宋_GB2312"/>
                <w:kern w:val="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□有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□无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□免</w:t>
            </w:r>
          </w:p>
        </w:tc>
      </w:tr>
      <w:tr w:rsidR="00633534" w:rsidRPr="005A63FA" w:rsidTr="00477B16">
        <w:tc>
          <w:tcPr>
            <w:tcW w:w="1979" w:type="dxa"/>
            <w:vMerge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2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633534" w:rsidRPr="00B340A1" w:rsidRDefault="00633534" w:rsidP="00477B16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4675" w:type="dxa"/>
            <w:gridSpan w:val="4"/>
            <w:shd w:val="clear" w:color="auto" w:fill="auto"/>
          </w:tcPr>
          <w:p w:rsidR="00633534" w:rsidRPr="00B340A1" w:rsidRDefault="00633534" w:rsidP="00477B16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B340A1">
              <w:rPr>
                <w:rFonts w:ascii="仿宋_GB2312" w:eastAsia="仿宋_GB2312" w:hAnsi="宋体" w:cs="宋体" w:hint="eastAsia"/>
                <w:kern w:val="0"/>
                <w:szCs w:val="21"/>
              </w:rPr>
              <w:t>资料8</w:t>
            </w:r>
            <w:r w:rsidRPr="00B340A1">
              <w:rPr>
                <w:rFonts w:ascii="仿宋_GB2312" w:eastAsia="仿宋_GB2312" w:hAnsi="宋体" w:cs="宋体"/>
                <w:kern w:val="0"/>
                <w:szCs w:val="21"/>
              </w:rPr>
              <w:t xml:space="preserve">. </w:t>
            </w:r>
            <w:r w:rsidRPr="00B340A1">
              <w:rPr>
                <w:rFonts w:ascii="仿宋_GB2312" w:eastAsia="仿宋_GB2312" w:hAnsi="宋体" w:cs="宋体" w:hint="eastAsia"/>
                <w:kern w:val="0"/>
                <w:szCs w:val="21"/>
              </w:rPr>
              <w:t>稳定性研究资料</w:t>
            </w:r>
          </w:p>
        </w:tc>
        <w:tc>
          <w:tcPr>
            <w:tcW w:w="2837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right="-181"/>
              <w:rPr>
                <w:rFonts w:ascii="仿宋_GB2312" w:eastAsia="仿宋_GB2312"/>
                <w:kern w:val="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□有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□无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□免</w:t>
            </w:r>
          </w:p>
        </w:tc>
      </w:tr>
      <w:tr w:rsidR="00633534" w:rsidRPr="005A63FA" w:rsidTr="00477B16">
        <w:tc>
          <w:tcPr>
            <w:tcW w:w="1979" w:type="dxa"/>
            <w:vMerge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2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633534" w:rsidRPr="00B340A1" w:rsidRDefault="00633534" w:rsidP="00477B16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4675" w:type="dxa"/>
            <w:gridSpan w:val="4"/>
            <w:shd w:val="clear" w:color="auto" w:fill="auto"/>
          </w:tcPr>
          <w:p w:rsidR="00633534" w:rsidRPr="00B340A1" w:rsidRDefault="00633534" w:rsidP="00477B16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B340A1">
              <w:rPr>
                <w:rFonts w:ascii="仿宋_GB2312" w:eastAsia="仿宋_GB2312" w:hAnsi="宋体" w:cs="宋体" w:hint="eastAsia"/>
                <w:kern w:val="0"/>
                <w:szCs w:val="21"/>
              </w:rPr>
              <w:t>资料9</w:t>
            </w:r>
            <w:r w:rsidRPr="00B340A1">
              <w:rPr>
                <w:rFonts w:ascii="仿宋_GB2312" w:eastAsia="仿宋_GB2312" w:hAnsi="宋体" w:cs="宋体"/>
                <w:kern w:val="0"/>
                <w:szCs w:val="21"/>
              </w:rPr>
              <w:t xml:space="preserve">. </w:t>
            </w:r>
            <w:r w:rsidRPr="00B340A1">
              <w:rPr>
                <w:rFonts w:ascii="仿宋_GB2312" w:eastAsia="仿宋_GB2312" w:hAnsi="宋体" w:cs="宋体" w:hint="eastAsia"/>
                <w:kern w:val="0"/>
                <w:szCs w:val="21"/>
              </w:rPr>
              <w:t>样品检验报告书</w:t>
            </w:r>
          </w:p>
        </w:tc>
        <w:tc>
          <w:tcPr>
            <w:tcW w:w="2837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right="-181"/>
              <w:rPr>
                <w:rFonts w:ascii="仿宋_GB2312" w:eastAsia="仿宋_GB2312"/>
                <w:kern w:val="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□有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□无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□免</w:t>
            </w:r>
          </w:p>
        </w:tc>
      </w:tr>
      <w:tr w:rsidR="00633534" w:rsidRPr="005A63FA" w:rsidTr="00477B16">
        <w:tc>
          <w:tcPr>
            <w:tcW w:w="1979" w:type="dxa"/>
            <w:vMerge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2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633534" w:rsidRPr="00B340A1" w:rsidRDefault="00633534" w:rsidP="00477B16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4675" w:type="dxa"/>
            <w:gridSpan w:val="4"/>
            <w:shd w:val="clear" w:color="auto" w:fill="auto"/>
          </w:tcPr>
          <w:p w:rsidR="00633534" w:rsidRPr="00B340A1" w:rsidRDefault="00633534" w:rsidP="00477B16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B340A1">
              <w:rPr>
                <w:rFonts w:ascii="仿宋_GB2312" w:eastAsia="仿宋_GB2312" w:hAnsi="宋体" w:cs="宋体" w:hint="eastAsia"/>
                <w:kern w:val="0"/>
                <w:szCs w:val="21"/>
              </w:rPr>
              <w:t>资料10</w:t>
            </w:r>
            <w:r w:rsidRPr="00B340A1">
              <w:rPr>
                <w:rFonts w:ascii="仿宋_GB2312" w:eastAsia="仿宋_GB2312" w:hAnsi="宋体" w:cs="宋体"/>
                <w:kern w:val="0"/>
                <w:szCs w:val="21"/>
              </w:rPr>
              <w:t xml:space="preserve">. </w:t>
            </w:r>
            <w:r w:rsidRPr="00B340A1">
              <w:rPr>
                <w:rFonts w:ascii="仿宋_GB2312" w:eastAsia="仿宋_GB2312" w:hAnsi="宋体" w:cs="宋体" w:hint="eastAsia"/>
                <w:kern w:val="0"/>
                <w:szCs w:val="21"/>
              </w:rPr>
              <w:t>药包材研究资料</w:t>
            </w:r>
          </w:p>
        </w:tc>
        <w:tc>
          <w:tcPr>
            <w:tcW w:w="2837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right="-181"/>
              <w:rPr>
                <w:rFonts w:ascii="仿宋_GB2312" w:eastAsia="仿宋_GB2312"/>
                <w:kern w:val="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□有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□无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□免</w:t>
            </w:r>
          </w:p>
        </w:tc>
      </w:tr>
      <w:tr w:rsidR="00633534" w:rsidRPr="005A63FA" w:rsidTr="00477B16">
        <w:tc>
          <w:tcPr>
            <w:tcW w:w="1979" w:type="dxa"/>
            <w:vMerge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2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633534" w:rsidRPr="00B340A1" w:rsidRDefault="00633534" w:rsidP="00477B16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75" w:type="dxa"/>
            <w:gridSpan w:val="4"/>
            <w:shd w:val="clear" w:color="auto" w:fill="auto"/>
          </w:tcPr>
          <w:p w:rsidR="00633534" w:rsidRPr="00B340A1" w:rsidRDefault="00633534" w:rsidP="00477B16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340A1">
              <w:rPr>
                <w:rFonts w:ascii="仿宋_GB2312" w:eastAsia="仿宋_GB2312" w:hAnsi="宋体" w:cs="宋体" w:hint="eastAsia"/>
                <w:kern w:val="0"/>
                <w:szCs w:val="21"/>
              </w:rPr>
              <w:t>资料11.</w:t>
            </w:r>
            <w:r w:rsidRPr="00B340A1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B340A1">
              <w:rPr>
                <w:rFonts w:ascii="仿宋_GB2312" w:eastAsia="仿宋_GB2312" w:hAnsi="宋体" w:cs="宋体" w:hint="eastAsia"/>
                <w:kern w:val="0"/>
                <w:szCs w:val="21"/>
              </w:rPr>
              <w:t>标准物质研究资料</w:t>
            </w:r>
          </w:p>
        </w:tc>
        <w:tc>
          <w:tcPr>
            <w:tcW w:w="2837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right="-181"/>
              <w:rPr>
                <w:rFonts w:ascii="仿宋_GB2312" w:eastAsia="仿宋_GB2312"/>
                <w:kern w:val="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□有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□无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□免</w:t>
            </w:r>
          </w:p>
        </w:tc>
      </w:tr>
      <w:tr w:rsidR="00633534" w:rsidRPr="005A63FA" w:rsidTr="00477B16">
        <w:tc>
          <w:tcPr>
            <w:tcW w:w="1979" w:type="dxa"/>
            <w:vMerge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2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633534" w:rsidRPr="00B340A1" w:rsidRDefault="00633534" w:rsidP="00477B16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75" w:type="dxa"/>
            <w:gridSpan w:val="4"/>
            <w:shd w:val="clear" w:color="auto" w:fill="auto"/>
          </w:tcPr>
          <w:p w:rsidR="00633534" w:rsidRPr="00B340A1" w:rsidRDefault="00633534" w:rsidP="00477B16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340A1">
              <w:rPr>
                <w:rFonts w:ascii="仿宋_GB2312" w:eastAsia="仿宋_GB2312" w:hAnsi="宋体" w:cs="宋体" w:hint="eastAsia"/>
                <w:kern w:val="0"/>
                <w:szCs w:val="21"/>
              </w:rPr>
              <w:t>资料</w:t>
            </w:r>
            <w:r w:rsidRPr="00B340A1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 w:rsidRPr="00B340A1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 w:rsidRPr="00B340A1">
              <w:rPr>
                <w:rFonts w:ascii="仿宋_GB2312" w:eastAsia="仿宋_GB2312" w:hAnsi="宋体" w:cs="宋体"/>
                <w:kern w:val="0"/>
                <w:szCs w:val="21"/>
              </w:rPr>
              <w:t xml:space="preserve">. </w:t>
            </w:r>
            <w:r w:rsidRPr="00B340A1">
              <w:rPr>
                <w:rFonts w:ascii="仿宋_GB2312" w:eastAsia="仿宋_GB2312" w:hAnsi="宋体" w:cs="宋体" w:hint="eastAsia"/>
                <w:kern w:val="0"/>
                <w:szCs w:val="21"/>
              </w:rPr>
              <w:t>其他（如标准复核检验或技术审核资料）</w:t>
            </w:r>
          </w:p>
        </w:tc>
        <w:tc>
          <w:tcPr>
            <w:tcW w:w="2837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right="-181"/>
              <w:rPr>
                <w:rFonts w:ascii="仿宋_GB2312" w:eastAsia="仿宋_GB2312"/>
                <w:kern w:val="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□有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□无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□免</w:t>
            </w:r>
          </w:p>
        </w:tc>
      </w:tr>
      <w:tr w:rsidR="00633534" w:rsidRPr="005A63FA" w:rsidTr="00477B16">
        <w:tc>
          <w:tcPr>
            <w:tcW w:w="1979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right="-181" w:firstLineChars="200" w:firstLine="402"/>
              <w:jc w:val="left"/>
              <w:rPr>
                <w:rFonts w:ascii="仿宋_GB2312" w:eastAsia="仿宋_GB2312"/>
                <w:b/>
                <w:kern w:val="0"/>
                <w:szCs w:val="21"/>
              </w:rPr>
            </w:pPr>
            <w:r w:rsidRPr="00332AEE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索引表</w:t>
            </w:r>
          </w:p>
        </w:tc>
        <w:tc>
          <w:tcPr>
            <w:tcW w:w="5816" w:type="dxa"/>
            <w:gridSpan w:val="5"/>
            <w:shd w:val="clear" w:color="auto" w:fill="auto"/>
          </w:tcPr>
          <w:p w:rsidR="00633534" w:rsidRPr="00B340A1" w:rsidRDefault="00633534" w:rsidP="00477B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340A1">
              <w:rPr>
                <w:rFonts w:ascii="仿宋_GB2312" w:eastAsia="仿宋_GB2312" w:hAnsi="宋体" w:cs="宋体" w:hint="eastAsia"/>
                <w:kern w:val="0"/>
                <w:szCs w:val="21"/>
              </w:rPr>
              <w:t>关键数据索引表（附表1）</w:t>
            </w:r>
          </w:p>
        </w:tc>
        <w:tc>
          <w:tcPr>
            <w:tcW w:w="2837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right="-181"/>
              <w:rPr>
                <w:rFonts w:ascii="仿宋_GB2312" w:eastAsia="仿宋_GB2312"/>
                <w:kern w:val="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□有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□无</w:t>
            </w:r>
            <w:r w:rsidRPr="00B340A1"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 w:rsidRPr="00B340A1">
              <w:rPr>
                <w:rFonts w:ascii="仿宋_GB2312" w:eastAsia="仿宋_GB2312" w:hint="eastAsia"/>
                <w:kern w:val="0"/>
                <w:szCs w:val="21"/>
              </w:rPr>
              <w:t>□免</w:t>
            </w:r>
          </w:p>
        </w:tc>
      </w:tr>
      <w:tr w:rsidR="00633534" w:rsidRPr="005A63FA" w:rsidTr="00477B16">
        <w:trPr>
          <w:trHeight w:val="997"/>
        </w:trPr>
        <w:tc>
          <w:tcPr>
            <w:tcW w:w="1979" w:type="dxa"/>
            <w:shd w:val="clear" w:color="auto" w:fill="auto"/>
          </w:tcPr>
          <w:p w:rsidR="00633534" w:rsidRPr="00B340A1" w:rsidRDefault="00633534" w:rsidP="00477B16">
            <w:pPr>
              <w:spacing w:line="360" w:lineRule="exact"/>
              <w:ind w:leftChars="-85" w:left="-178" w:right="-181" w:firstLine="422"/>
              <w:jc w:val="left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B340A1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lastRenderedPageBreak/>
              <w:t>真实性承诺</w:t>
            </w:r>
          </w:p>
        </w:tc>
        <w:tc>
          <w:tcPr>
            <w:tcW w:w="8653" w:type="dxa"/>
            <w:gridSpan w:val="6"/>
            <w:shd w:val="clear" w:color="auto" w:fill="auto"/>
          </w:tcPr>
          <w:p w:rsidR="00633534" w:rsidRDefault="00633534" w:rsidP="00477B16">
            <w:pPr>
              <w:spacing w:line="360" w:lineRule="exact"/>
              <w:ind w:leftChars="-51" w:left="-107" w:rightChars="-86" w:right="-181" w:firstLine="420"/>
              <w:rPr>
                <w:rFonts w:ascii="仿宋_GB2312" w:eastAsia="仿宋_GB2312"/>
                <w:kern w:val="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Cs w:val="21"/>
              </w:rPr>
              <w:t>本单位郑重承诺：本次申报递交的资料、样品均真实、来源合法，未侵犯他人权益。如有</w:t>
            </w:r>
          </w:p>
          <w:p w:rsidR="00633534" w:rsidRPr="00B340A1" w:rsidRDefault="00633534" w:rsidP="00477B16">
            <w:pPr>
              <w:spacing w:line="360" w:lineRule="exact"/>
              <w:ind w:leftChars="-51" w:left="-107" w:rightChars="-86" w:right="-181" w:firstLine="420"/>
              <w:rPr>
                <w:rFonts w:ascii="仿宋_GB2312" w:eastAsia="仿宋_GB2312"/>
                <w:kern w:val="0"/>
                <w:szCs w:val="21"/>
              </w:rPr>
            </w:pPr>
            <w:r w:rsidRPr="00B340A1">
              <w:rPr>
                <w:rFonts w:ascii="仿宋_GB2312" w:eastAsia="仿宋_GB2312" w:hint="eastAsia"/>
                <w:kern w:val="0"/>
                <w:szCs w:val="21"/>
              </w:rPr>
              <w:t>不实之处，我们承担由此导致的一切法律后果</w:t>
            </w:r>
            <w:r w:rsidRPr="00B340A1">
              <w:rPr>
                <w:rFonts w:ascii="仿宋_GB2312" w:eastAsia="仿宋_GB2312" w:hint="eastAsia"/>
                <w:spacing w:val="71"/>
                <w:kern w:val="0"/>
                <w:szCs w:val="21"/>
              </w:rPr>
              <w:t>。</w:t>
            </w:r>
          </w:p>
        </w:tc>
      </w:tr>
    </w:tbl>
    <w:p w:rsidR="00633534" w:rsidRPr="00B340A1" w:rsidRDefault="00633534" w:rsidP="00633534">
      <w:pPr>
        <w:widowControl/>
        <w:jc w:val="center"/>
        <w:rPr>
          <w:rFonts w:ascii="仿宋_GB2312" w:eastAsia="仿宋_GB2312"/>
          <w:kern w:val="0"/>
          <w:sz w:val="20"/>
          <w:szCs w:val="21"/>
        </w:rPr>
      </w:pPr>
      <w:r w:rsidRPr="00B340A1">
        <w:rPr>
          <w:rFonts w:ascii="仿宋_GB2312" w:eastAsia="仿宋_GB2312" w:hint="eastAsia"/>
          <w:kern w:val="0"/>
          <w:sz w:val="20"/>
          <w:szCs w:val="21"/>
        </w:rPr>
        <w:t xml:space="preserve">                            </w:t>
      </w:r>
      <w:r w:rsidRPr="00B340A1">
        <w:rPr>
          <w:rFonts w:ascii="仿宋_GB2312" w:eastAsia="仿宋_GB2312"/>
          <w:kern w:val="0"/>
          <w:sz w:val="20"/>
          <w:szCs w:val="21"/>
        </w:rPr>
        <w:t xml:space="preserve">单位（盖章）                              </w:t>
      </w:r>
      <w:r w:rsidRPr="00B340A1">
        <w:rPr>
          <w:rFonts w:ascii="仿宋_GB2312" w:eastAsia="仿宋_GB2312" w:hint="eastAsia"/>
          <w:kern w:val="0"/>
          <w:sz w:val="20"/>
          <w:szCs w:val="21"/>
        </w:rPr>
        <w:t xml:space="preserve">                   </w:t>
      </w:r>
      <w:r w:rsidRPr="00B340A1">
        <w:rPr>
          <w:rFonts w:ascii="仿宋_GB2312" w:eastAsia="仿宋_GB2312"/>
          <w:kern w:val="0"/>
          <w:sz w:val="20"/>
          <w:szCs w:val="21"/>
        </w:rPr>
        <w:t xml:space="preserve">   </w:t>
      </w:r>
      <w:r w:rsidRPr="00B340A1">
        <w:rPr>
          <w:rFonts w:ascii="仿宋_GB2312" w:eastAsia="仿宋_GB2312" w:hint="eastAsia"/>
          <w:kern w:val="0"/>
          <w:sz w:val="20"/>
          <w:szCs w:val="21"/>
        </w:rPr>
        <w:t xml:space="preserve">  </w:t>
      </w:r>
    </w:p>
    <w:p w:rsidR="00633534" w:rsidRPr="00B340A1" w:rsidRDefault="00633534" w:rsidP="00633534">
      <w:pPr>
        <w:widowControl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340A1">
        <w:rPr>
          <w:rFonts w:ascii="仿宋_GB2312" w:eastAsia="仿宋_GB2312" w:hint="eastAsia"/>
          <w:kern w:val="0"/>
          <w:sz w:val="20"/>
          <w:szCs w:val="21"/>
        </w:rPr>
        <w:t xml:space="preserve">                           </w:t>
      </w:r>
      <w:r w:rsidRPr="00B340A1">
        <w:rPr>
          <w:rFonts w:ascii="仿宋_GB2312" w:eastAsia="仿宋_GB2312"/>
          <w:kern w:val="0"/>
          <w:sz w:val="20"/>
          <w:szCs w:val="21"/>
        </w:rPr>
        <w:t>年   月   日</w:t>
      </w:r>
    </w:p>
    <w:p w:rsidR="002206F0" w:rsidRDefault="00633534"/>
    <w:sectPr w:rsidR="00220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34"/>
    <w:rsid w:val="00341261"/>
    <w:rsid w:val="00633534"/>
    <w:rsid w:val="00E0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金樟照</dc:creator>
  <cp:lastModifiedBy>金樟照</cp:lastModifiedBy>
  <cp:revision>1</cp:revision>
  <dcterms:created xsi:type="dcterms:W3CDTF">2021-08-13T08:03:00Z</dcterms:created>
  <dcterms:modified xsi:type="dcterms:W3CDTF">2021-08-13T08:04:00Z</dcterms:modified>
</cp:coreProperties>
</file>