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ind w:firstLine="480"/>
        <w:jc w:val="center"/>
        <w:rPr>
          <w:rFonts w:ascii="微软雅黑" w:hAnsi="微软雅黑" w:cs="宋体"/>
          <w:color w:val="656565"/>
          <w:sz w:val="24"/>
          <w:szCs w:val="24"/>
          <w:lang/>
        </w:rPr>
      </w:pPr>
      <w:r w:rsidRPr="00CF53DA">
        <w:rPr>
          <w:rFonts w:ascii="华文中宋" w:eastAsia="华文中宋" w:hAnsi="华文中宋" w:cs="宋体" w:hint="eastAsia"/>
          <w:color w:val="656565"/>
          <w:sz w:val="24"/>
          <w:szCs w:val="24"/>
          <w:lang/>
        </w:rPr>
        <w:t>“国家化妆品不良反应监测系统”化妆品企业用户注册申请</w:t>
      </w: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 </w:t>
      </w: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浙江省药品监督管理局： </w:t>
      </w: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    根据《化妆品监督管理条例》规定，为认真履行我国化妆品不良反应监测的上报义务，本单位现申请开通“国家化妆品不良反应监测系统”企业用户账户，所填写的《企业用户注册申请表》（如下）真实、完整，请予批准。 </w:t>
      </w: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本单位在此郑重声明：详细记录、调查、分析、评价、处理可能与使用本单位生产、经营的化妆品有关的不良反应事件，并向所在辖区市场监督管理局报告。严重及重大群体性化妆品不良反应及时报告，并积极采取有效措施，防止化妆品不良反应的重复发生。 </w:t>
      </w: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>     法定代表人（签字/盖章）：</w:t>
      </w:r>
      <w:r w:rsidRPr="00CF53DA">
        <w:rPr>
          <w:rFonts w:ascii="微软雅黑" w:hAnsi="微软雅黑" w:cs="宋体" w:hint="eastAsia"/>
          <w:color w:val="656565"/>
          <w:sz w:val="24"/>
          <w:szCs w:val="24"/>
          <w:u w:val="single"/>
          <w:lang/>
        </w:rPr>
        <w:t xml:space="preserve">                         </w:t>
      </w: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> 申请日期：</w:t>
      </w:r>
      <w:r w:rsidRPr="00CF53DA">
        <w:rPr>
          <w:rFonts w:ascii="微软雅黑" w:hAnsi="微软雅黑" w:cs="宋体" w:hint="eastAsia"/>
          <w:color w:val="656565"/>
          <w:sz w:val="24"/>
          <w:szCs w:val="24"/>
          <w:u w:val="single"/>
          <w:lang/>
        </w:rPr>
        <w:t xml:space="preserve">                                  </w:t>
      </w: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              </w:t>
      </w: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ind w:firstLine="480"/>
        <w:jc w:val="center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宋体" w:eastAsia="宋体" w:hAnsi="宋体" w:cs="宋体" w:hint="eastAsia"/>
          <w:color w:val="656565"/>
          <w:lang/>
        </w:rPr>
        <w:t> </w:t>
      </w: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 </w:t>
      </w:r>
    </w:p>
    <w:p w:rsidR="00CF53DA" w:rsidRPr="00CF53DA" w:rsidRDefault="00CF53DA" w:rsidP="00CF53DA">
      <w:pPr>
        <w:shd w:val="clear" w:color="auto" w:fill="FFFFFF"/>
        <w:adjustRightInd/>
        <w:snapToGrid/>
        <w:spacing w:line="432" w:lineRule="auto"/>
        <w:ind w:firstLine="480"/>
        <w:jc w:val="center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仿宋" w:eastAsia="仿宋" w:hAnsi="仿宋" w:cs="宋体" w:hint="eastAsia"/>
          <w:b/>
          <w:bCs/>
          <w:color w:val="656565"/>
          <w:sz w:val="28"/>
          <w:szCs w:val="28"/>
          <w:lang/>
        </w:rPr>
        <w:t>企业用户注册申请表</w:t>
      </w: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 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4"/>
        <w:gridCol w:w="2450"/>
        <w:gridCol w:w="2134"/>
        <w:gridCol w:w="2134"/>
      </w:tblGrid>
      <w:tr w:rsidR="00CF53DA" w:rsidRPr="00CF53DA" w:rsidTr="00CF53DA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jc w:val="center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仿宋" w:eastAsia="仿宋" w:hAnsi="仿宋" w:cs="宋体" w:hint="eastAsia"/>
                <w:color w:val="656565"/>
                <w:sz w:val="26"/>
                <w:szCs w:val="26"/>
              </w:rPr>
              <w:t>企业类型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</w:tc>
        <w:tc>
          <w:tcPr>
            <w:tcW w:w="6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仿宋" w:eastAsia="仿宋" w:hAnsi="仿宋" w:cs="宋体" w:hint="eastAsia"/>
                <w:color w:val="656565"/>
                <w:sz w:val="26"/>
                <w:szCs w:val="26"/>
              </w:rPr>
              <w:t xml:space="preserve">□化妆品注册人 </w:t>
            </w:r>
            <w:r w:rsidRPr="00CF53DA">
              <w:rPr>
                <w:rFonts w:ascii="宋体" w:eastAsia="宋体" w:hAnsi="宋体" w:cs="宋体" w:hint="eastAsia"/>
                <w:color w:val="656565"/>
                <w:sz w:val="26"/>
                <w:szCs w:val="26"/>
              </w:rPr>
              <w:t> </w:t>
            </w:r>
            <w:r w:rsidRPr="00CF53DA">
              <w:rPr>
                <w:rFonts w:ascii="仿宋" w:eastAsia="仿宋" w:hAnsi="仿宋" w:cs="宋体" w:hint="eastAsia"/>
                <w:color w:val="656565"/>
                <w:sz w:val="26"/>
                <w:szCs w:val="26"/>
              </w:rPr>
              <w:t xml:space="preserve">□备案人 </w:t>
            </w:r>
            <w:r w:rsidRPr="00CF53DA">
              <w:rPr>
                <w:rFonts w:ascii="宋体" w:eastAsia="宋体" w:hAnsi="宋体" w:cs="宋体" w:hint="eastAsia"/>
                <w:color w:val="656565"/>
                <w:sz w:val="26"/>
                <w:szCs w:val="26"/>
              </w:rPr>
              <w:t>  </w:t>
            </w:r>
            <w:r w:rsidRPr="00CF53DA">
              <w:rPr>
                <w:rFonts w:ascii="仿宋" w:eastAsia="仿宋" w:hAnsi="仿宋" w:cs="宋体" w:hint="eastAsia"/>
                <w:color w:val="656565"/>
                <w:sz w:val="26"/>
                <w:szCs w:val="26"/>
              </w:rPr>
              <w:t>□受托生产企业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仿宋" w:eastAsia="仿宋" w:hAnsi="仿宋" w:cs="宋体" w:hint="eastAsia"/>
                <w:color w:val="656565"/>
                <w:sz w:val="26"/>
                <w:szCs w:val="26"/>
              </w:rPr>
              <w:t xml:space="preserve">□化妆品经营者 </w:t>
            </w:r>
            <w:r w:rsidRPr="00CF53DA">
              <w:rPr>
                <w:rFonts w:ascii="宋体" w:eastAsia="宋体" w:hAnsi="宋体" w:cs="宋体" w:hint="eastAsia"/>
                <w:color w:val="656565"/>
                <w:sz w:val="26"/>
                <w:szCs w:val="26"/>
              </w:rPr>
              <w:t> </w:t>
            </w:r>
            <w:r w:rsidRPr="00CF53DA">
              <w:rPr>
                <w:rFonts w:ascii="仿宋" w:eastAsia="仿宋" w:hAnsi="仿宋" w:cs="宋体" w:hint="eastAsia"/>
                <w:color w:val="656565"/>
                <w:sz w:val="26"/>
                <w:szCs w:val="26"/>
              </w:rPr>
              <w:t>□其他</w:t>
            </w:r>
            <w:r w:rsidRPr="00CF53DA">
              <w:rPr>
                <w:rFonts w:ascii="宋体" w:eastAsia="宋体" w:hAnsi="宋体" w:cs="宋体" w:hint="eastAsia"/>
                <w:color w:val="656565"/>
                <w:sz w:val="26"/>
                <w:szCs w:val="26"/>
                <w:u w:val="single"/>
              </w:rPr>
              <w:t>        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</w:tc>
      </w:tr>
      <w:tr w:rsidR="00CF53DA" w:rsidRPr="00CF53DA" w:rsidTr="00CF53DA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jc w:val="center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仿宋" w:eastAsia="仿宋" w:hAnsi="仿宋" w:cs="宋体" w:hint="eastAsia"/>
                <w:color w:val="656565"/>
                <w:sz w:val="26"/>
                <w:szCs w:val="26"/>
              </w:rPr>
              <w:t>企业全称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</w:tc>
        <w:tc>
          <w:tcPr>
            <w:tcW w:w="6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宋体" w:eastAsia="宋体" w:hAnsi="宋体" w:cs="宋体" w:hint="eastAsia"/>
                <w:color w:val="656565"/>
                <w:sz w:val="26"/>
                <w:szCs w:val="26"/>
              </w:rPr>
              <w:t> 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</w:tc>
      </w:tr>
      <w:tr w:rsidR="00CF53DA" w:rsidRPr="00CF53DA" w:rsidTr="00CF53DA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jc w:val="center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仿宋" w:eastAsia="仿宋" w:hAnsi="仿宋" w:cs="宋体" w:hint="eastAsia"/>
                <w:color w:val="656565"/>
                <w:sz w:val="26"/>
                <w:szCs w:val="26"/>
              </w:rPr>
              <w:t>企业地址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</w:tc>
        <w:tc>
          <w:tcPr>
            <w:tcW w:w="6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宋体" w:eastAsia="宋体" w:hAnsi="宋体" w:cs="宋体" w:hint="eastAsia"/>
                <w:color w:val="656565"/>
                <w:sz w:val="26"/>
                <w:szCs w:val="26"/>
              </w:rPr>
              <w:t> 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</w:tc>
      </w:tr>
      <w:tr w:rsidR="00CF53DA" w:rsidRPr="00CF53DA" w:rsidTr="00CF53DA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jc w:val="center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仿宋" w:eastAsia="仿宋" w:hAnsi="仿宋" w:cs="宋体" w:hint="eastAsia"/>
                <w:color w:val="656565"/>
                <w:sz w:val="26"/>
                <w:szCs w:val="26"/>
              </w:rPr>
              <w:t>法定代表人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宋体" w:eastAsia="宋体" w:hAnsi="宋体" w:cs="宋体" w:hint="eastAsia"/>
                <w:color w:val="656565"/>
                <w:sz w:val="26"/>
                <w:szCs w:val="26"/>
              </w:rPr>
              <w:t> 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仿宋" w:eastAsia="仿宋" w:hAnsi="仿宋" w:cs="宋体" w:hint="eastAsia"/>
                <w:color w:val="656565"/>
                <w:sz w:val="26"/>
                <w:szCs w:val="26"/>
              </w:rPr>
              <w:t>联系手机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宋体" w:eastAsia="宋体" w:hAnsi="宋体" w:cs="宋体" w:hint="eastAsia"/>
                <w:color w:val="656565"/>
                <w:sz w:val="26"/>
                <w:szCs w:val="26"/>
              </w:rPr>
              <w:t> 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</w:tc>
      </w:tr>
      <w:tr w:rsidR="00CF53DA" w:rsidRPr="00CF53DA" w:rsidTr="00CF53DA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jc w:val="center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仿宋" w:eastAsia="仿宋" w:hAnsi="仿宋" w:cs="宋体" w:hint="eastAsia"/>
                <w:color w:val="656565"/>
                <w:sz w:val="26"/>
                <w:szCs w:val="26"/>
              </w:rPr>
              <w:t>监测联系人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宋体" w:eastAsia="宋体" w:hAnsi="宋体" w:cs="宋体" w:hint="eastAsia"/>
                <w:color w:val="656565"/>
                <w:sz w:val="26"/>
                <w:szCs w:val="26"/>
              </w:rPr>
              <w:t> 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仿宋" w:eastAsia="仿宋" w:hAnsi="仿宋" w:cs="宋体" w:hint="eastAsia"/>
                <w:color w:val="656565"/>
                <w:sz w:val="26"/>
                <w:szCs w:val="26"/>
              </w:rPr>
              <w:t>邮箱地址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宋体" w:eastAsia="宋体" w:hAnsi="宋体" w:cs="宋体" w:hint="eastAsia"/>
                <w:color w:val="656565"/>
                <w:sz w:val="26"/>
                <w:szCs w:val="26"/>
              </w:rPr>
              <w:t> 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</w:tc>
      </w:tr>
      <w:tr w:rsidR="00CF53DA" w:rsidRPr="00CF53DA" w:rsidTr="00CF53DA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仿宋" w:eastAsia="仿宋" w:hAnsi="仿宋" w:cs="宋体" w:hint="eastAsia"/>
                <w:color w:val="656565"/>
                <w:sz w:val="26"/>
                <w:szCs w:val="26"/>
              </w:rPr>
              <w:t>电话/传真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宋体" w:eastAsia="宋体" w:hAnsi="宋体" w:cs="宋体" w:hint="eastAsia"/>
                <w:color w:val="656565"/>
                <w:sz w:val="26"/>
                <w:szCs w:val="26"/>
              </w:rPr>
              <w:t> 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仿宋" w:eastAsia="仿宋" w:hAnsi="仿宋" w:cs="宋体" w:hint="eastAsia"/>
                <w:color w:val="656565"/>
                <w:sz w:val="26"/>
                <w:szCs w:val="26"/>
              </w:rPr>
              <w:t>联系手机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53DA" w:rsidRPr="00CF53DA" w:rsidRDefault="00CF53DA" w:rsidP="00CF53DA">
            <w:pPr>
              <w:shd w:val="clear" w:color="auto" w:fill="FFFFFF"/>
              <w:adjustRightInd/>
              <w:snapToGrid/>
              <w:spacing w:after="0" w:line="432" w:lineRule="auto"/>
              <w:rPr>
                <w:rFonts w:ascii="微软雅黑" w:hAnsi="微软雅黑" w:cs="宋体"/>
                <w:color w:val="656565"/>
                <w:sz w:val="24"/>
                <w:szCs w:val="24"/>
              </w:rPr>
            </w:pPr>
            <w:r w:rsidRPr="00CF53DA">
              <w:rPr>
                <w:rFonts w:ascii="宋体" w:eastAsia="宋体" w:hAnsi="宋体" w:cs="宋体" w:hint="eastAsia"/>
                <w:color w:val="656565"/>
                <w:sz w:val="26"/>
                <w:szCs w:val="26"/>
              </w:rPr>
              <w:t> </w:t>
            </w:r>
            <w:r w:rsidRPr="00CF53DA">
              <w:rPr>
                <w:rFonts w:ascii="微软雅黑" w:hAnsi="微软雅黑" w:cs="宋体" w:hint="eastAsia"/>
                <w:color w:val="656565"/>
                <w:sz w:val="24"/>
                <w:szCs w:val="24"/>
              </w:rPr>
              <w:t xml:space="preserve"> </w:t>
            </w:r>
          </w:p>
        </w:tc>
      </w:tr>
    </w:tbl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ind w:firstLine="480"/>
        <w:jc w:val="center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仿宋" w:eastAsia="仿宋" w:hAnsi="仿宋" w:cs="宋体" w:hint="eastAsia"/>
          <w:color w:val="656565"/>
          <w:sz w:val="24"/>
          <w:szCs w:val="24"/>
          <w:u w:val="single"/>
          <w:lang/>
        </w:rPr>
        <w:lastRenderedPageBreak/>
        <w:t>本申请一式两联，一份由所在地市场监督管理局保留，一份自留。</w:t>
      </w: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 </w:t>
      </w: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ind w:firstLine="480"/>
        <w:rPr>
          <w:rFonts w:ascii="微软雅黑" w:hAnsi="微软雅黑" w:cs="宋体" w:hint="eastAsia"/>
          <w:color w:val="656565"/>
          <w:sz w:val="24"/>
          <w:szCs w:val="24"/>
          <w:lang/>
        </w:rPr>
      </w:pP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ind w:firstLine="480"/>
        <w:rPr>
          <w:rFonts w:ascii="微软雅黑" w:hAnsi="微软雅黑" w:cs="宋体" w:hint="eastAsia"/>
          <w:color w:val="656565"/>
          <w:sz w:val="24"/>
          <w:szCs w:val="24"/>
          <w:lang/>
        </w:rPr>
      </w:pP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ind w:firstLine="480"/>
        <w:jc w:val="center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华文中宋" w:eastAsia="华文中宋" w:hAnsi="华文中宋" w:cs="宋体" w:hint="eastAsia"/>
          <w:color w:val="656565"/>
          <w:sz w:val="27"/>
          <w:szCs w:val="27"/>
          <w:lang/>
        </w:rPr>
        <w:t>浙江省化妆品备案人申请“国家化妆品不良反应监测系统”账户公开联系方式</w:t>
      </w: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 </w:t>
      </w: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ind w:firstLine="480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宋体" w:eastAsia="宋体" w:hAnsi="宋体" w:cs="宋体" w:hint="eastAsia"/>
          <w:color w:val="656565"/>
          <w:sz w:val="28"/>
          <w:szCs w:val="28"/>
          <w:lang/>
        </w:rPr>
        <w:t> </w:t>
      </w: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 </w:t>
      </w: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ind w:firstLine="480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新宋体" w:eastAsia="新宋体" w:hAnsi="新宋体" w:cs="宋体" w:hint="eastAsia"/>
          <w:color w:val="656565"/>
          <w:sz w:val="27"/>
          <w:szCs w:val="27"/>
          <w:lang/>
        </w:rPr>
        <w:t>杭州市：高老师  0571-86439896</w:t>
      </w: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 </w:t>
      </w: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ind w:firstLine="480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新宋体" w:eastAsia="新宋体" w:hAnsi="新宋体" w:cs="宋体" w:hint="eastAsia"/>
          <w:color w:val="656565"/>
          <w:sz w:val="27"/>
          <w:szCs w:val="27"/>
          <w:lang/>
        </w:rPr>
        <w:t>宁波市：徐老师  0574-89189782</w:t>
      </w: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 </w:t>
      </w: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ind w:firstLine="480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新宋体" w:eastAsia="新宋体" w:hAnsi="新宋体" w:cs="宋体" w:hint="eastAsia"/>
          <w:color w:val="656565"/>
          <w:sz w:val="27"/>
          <w:szCs w:val="27"/>
          <w:lang/>
        </w:rPr>
        <w:t>温州市：陈老师  0577-89662501</w:t>
      </w: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 </w:t>
      </w: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ind w:firstLine="480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新宋体" w:eastAsia="新宋体" w:hAnsi="新宋体" w:cs="宋体" w:hint="eastAsia"/>
          <w:color w:val="656565"/>
          <w:sz w:val="27"/>
          <w:szCs w:val="27"/>
          <w:lang/>
        </w:rPr>
        <w:t>湖州市：戴老师  0572-2132938</w:t>
      </w: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 </w:t>
      </w: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ind w:firstLine="480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新宋体" w:eastAsia="新宋体" w:hAnsi="新宋体" w:cs="宋体" w:hint="eastAsia"/>
          <w:color w:val="656565"/>
          <w:sz w:val="27"/>
          <w:szCs w:val="27"/>
          <w:lang/>
        </w:rPr>
        <w:t>嘉兴市：顾老师  0573-83599298</w:t>
      </w: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 </w:t>
      </w: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ind w:firstLine="480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新宋体" w:eastAsia="新宋体" w:hAnsi="新宋体" w:cs="宋体" w:hint="eastAsia"/>
          <w:color w:val="656565"/>
          <w:sz w:val="27"/>
          <w:szCs w:val="27"/>
          <w:lang/>
        </w:rPr>
        <w:t>绍兴市：叶老师  0575-85204051</w:t>
      </w: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 </w:t>
      </w: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ind w:firstLine="480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新宋体" w:eastAsia="新宋体" w:hAnsi="新宋体" w:cs="宋体" w:hint="eastAsia"/>
          <w:color w:val="656565"/>
          <w:sz w:val="27"/>
          <w:szCs w:val="27"/>
          <w:lang/>
        </w:rPr>
        <w:t>金华市：俞老师/林老师 0579-82181663</w:t>
      </w: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 </w:t>
      </w: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ind w:firstLine="480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新宋体" w:eastAsia="新宋体" w:hAnsi="新宋体" w:cs="宋体" w:hint="eastAsia"/>
          <w:color w:val="656565"/>
          <w:sz w:val="27"/>
          <w:szCs w:val="27"/>
          <w:lang/>
        </w:rPr>
        <w:t>衢州市：钟老师  0570-8878682</w:t>
      </w: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 </w:t>
      </w: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ind w:firstLine="480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新宋体" w:eastAsia="新宋体" w:hAnsi="新宋体" w:cs="宋体" w:hint="eastAsia"/>
          <w:color w:val="656565"/>
          <w:sz w:val="27"/>
          <w:szCs w:val="27"/>
          <w:lang/>
        </w:rPr>
        <w:t>舟山市: 周老师</w:t>
      </w:r>
      <w:r w:rsidRPr="00CF53DA">
        <w:rPr>
          <w:rFonts w:ascii="仿宋" w:eastAsia="仿宋" w:hAnsi="仿宋" w:cs="宋体" w:hint="eastAsia"/>
          <w:color w:val="656565"/>
          <w:sz w:val="32"/>
          <w:szCs w:val="32"/>
          <w:lang/>
        </w:rPr>
        <w:t xml:space="preserve"> </w:t>
      </w:r>
      <w:r w:rsidRPr="00CF53DA">
        <w:rPr>
          <w:rFonts w:ascii="新宋体" w:eastAsia="新宋体" w:hAnsi="新宋体" w:cs="宋体" w:hint="eastAsia"/>
          <w:color w:val="656565"/>
          <w:sz w:val="27"/>
          <w:szCs w:val="27"/>
          <w:lang/>
        </w:rPr>
        <w:t> 0580-8111815</w:t>
      </w: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 </w:t>
      </w:r>
    </w:p>
    <w:p w:rsidR="00CF53DA" w:rsidRPr="00CF53DA" w:rsidRDefault="00CF53DA" w:rsidP="00CF53DA">
      <w:pPr>
        <w:shd w:val="clear" w:color="auto" w:fill="FFFFFF"/>
        <w:adjustRightInd/>
        <w:snapToGrid/>
        <w:spacing w:after="0" w:line="432" w:lineRule="auto"/>
        <w:ind w:firstLine="480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新宋体" w:eastAsia="新宋体" w:hAnsi="新宋体" w:cs="宋体" w:hint="eastAsia"/>
          <w:color w:val="656565"/>
          <w:sz w:val="27"/>
          <w:szCs w:val="27"/>
          <w:lang/>
        </w:rPr>
        <w:t>台州市：王老师  0576-88517595</w:t>
      </w:r>
      <w:r w:rsidRPr="00CF53DA">
        <w:rPr>
          <w:rFonts w:ascii="微软雅黑" w:hAnsi="微软雅黑" w:cs="宋体" w:hint="eastAsia"/>
          <w:color w:val="656565"/>
          <w:sz w:val="24"/>
          <w:szCs w:val="24"/>
          <w:lang/>
        </w:rPr>
        <w:t xml:space="preserve"> </w:t>
      </w:r>
    </w:p>
    <w:p w:rsidR="00CF53DA" w:rsidRPr="00CF53DA" w:rsidRDefault="00CF53DA" w:rsidP="00CF53DA">
      <w:pPr>
        <w:shd w:val="clear" w:color="auto" w:fill="FFFFFF"/>
        <w:adjustRightInd/>
        <w:snapToGrid/>
        <w:spacing w:line="432" w:lineRule="auto"/>
        <w:ind w:firstLine="480"/>
        <w:rPr>
          <w:rFonts w:ascii="微软雅黑" w:hAnsi="微软雅黑" w:cs="宋体" w:hint="eastAsia"/>
          <w:color w:val="656565"/>
          <w:sz w:val="24"/>
          <w:szCs w:val="24"/>
          <w:lang/>
        </w:rPr>
      </w:pPr>
      <w:r w:rsidRPr="00CF53DA">
        <w:rPr>
          <w:rFonts w:ascii="新宋体" w:eastAsia="新宋体" w:hAnsi="新宋体" w:cs="宋体" w:hint="eastAsia"/>
          <w:color w:val="656565"/>
          <w:sz w:val="27"/>
          <w:szCs w:val="27"/>
          <w:lang/>
        </w:rPr>
        <w:t>丽水市：刘老师  0578-2292805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B9" w:rsidRDefault="00E648B9" w:rsidP="00CF53DA">
      <w:pPr>
        <w:spacing w:after="0"/>
      </w:pPr>
      <w:r>
        <w:separator/>
      </w:r>
    </w:p>
  </w:endnote>
  <w:endnote w:type="continuationSeparator" w:id="0">
    <w:p w:rsidR="00E648B9" w:rsidRDefault="00E648B9" w:rsidP="00CF53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B9" w:rsidRDefault="00E648B9" w:rsidP="00CF53DA">
      <w:pPr>
        <w:spacing w:after="0"/>
      </w:pPr>
      <w:r>
        <w:separator/>
      </w:r>
    </w:p>
  </w:footnote>
  <w:footnote w:type="continuationSeparator" w:id="0">
    <w:p w:rsidR="00E648B9" w:rsidRDefault="00E648B9" w:rsidP="00CF53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D73B8"/>
    <w:rsid w:val="00426133"/>
    <w:rsid w:val="004358AB"/>
    <w:rsid w:val="008B7726"/>
    <w:rsid w:val="00CF53DA"/>
    <w:rsid w:val="00D31D50"/>
    <w:rsid w:val="00E6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3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3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3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3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3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5E5E5"/>
                        <w:right w:val="none" w:sz="0" w:space="0" w:color="auto"/>
                      </w:divBdr>
                      <w:divsChild>
                        <w:div w:id="9719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37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管理员</cp:lastModifiedBy>
  <cp:revision>2</cp:revision>
  <dcterms:created xsi:type="dcterms:W3CDTF">2008-09-11T17:20:00Z</dcterms:created>
  <dcterms:modified xsi:type="dcterms:W3CDTF">2021-01-14T01:11:00Z</dcterms:modified>
</cp:coreProperties>
</file>